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99" w:rsidRPr="00C447BE" w:rsidRDefault="00141999" w:rsidP="006F7C9E">
      <w:pPr>
        <w:rPr>
          <w:rFonts w:ascii="Times New Roman" w:hAnsi="Times New Roman"/>
          <w:b/>
          <w:color w:val="000000"/>
          <w:sz w:val="28"/>
          <w:szCs w:val="28"/>
        </w:rPr>
      </w:pPr>
      <w:bookmarkStart w:id="0" w:name="_GoBack"/>
      <w:bookmarkEnd w:id="0"/>
      <w:r w:rsidRPr="00C447BE">
        <w:rPr>
          <w:rFonts w:ascii="Times New Roman" w:hAnsi="Times New Roman"/>
          <w:b/>
          <w:color w:val="000000"/>
          <w:sz w:val="28"/>
          <w:szCs w:val="28"/>
        </w:rPr>
        <w:t xml:space="preserve">Milan Pospíšil - </w:t>
      </w:r>
      <w:proofErr w:type="spellStart"/>
      <w:r w:rsidRPr="00C447BE">
        <w:rPr>
          <w:rFonts w:ascii="Times New Roman" w:hAnsi="Times New Roman"/>
          <w:b/>
          <w:color w:val="000000"/>
          <w:sz w:val="28"/>
          <w:szCs w:val="28"/>
        </w:rPr>
        <w:t>laudatio</w:t>
      </w:r>
      <w:proofErr w:type="spellEnd"/>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Byli jsme si s Milanem sednout na kafe. Dlouho jsme se neviděli, ale byl jako vždy milý a skromný. Ptala jsem se jej na jeho život a on ochotně povídal.</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Narodil se v roce 1955 do typické lékařské rodiny. Sám se chtěl také stát lékařem, ale nebylo mu to umožněno. Do SSM vstoupit nechtěl, stejně nepřijatelné pro něj samozřejmě bylo i členství v KSČ.</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Rodina to byla velmi sympatická. Dědeček byl klasický katolický písmák, psal různá pojednání. Napsal dva romány a knihu o Buchenwaldu, kde byl za války dva roky. Celý život byl státním úředníkem na Ministerstvu spravedlnosti. Bohužel umřel moc brzy. Milan má stále na svém pracovním stole jeho vizitku.</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Otec byl oční lékař, zemřel v 59 letech. „Měl jsem s ním spoustu nevyřešených věcí. Mrzí mě, že jsem u jeho konce nebyl. Možná to byl jeden z důvodů, proč se věnuji paliativní péči. Máma byla dětská lékařka, ještě žije. Dřív jsem měl rozpaky, jak jí například ostříhat nehty na nohou. Ale pracuji již tři roky v Cestě domů a tam se učím paliativní péči. Starám se o ni i jiné staříky,“ řekl mi k tomu Milan.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Studoval přírodní vědy, petrologii, která se zabývá horninami. Šlo o práci, kterou mohl za minulého režimu dělat.  </w:t>
      </w:r>
    </w:p>
    <w:p w:rsidR="00821807" w:rsidRPr="00C447BE" w:rsidRDefault="00141999" w:rsidP="00821807">
      <w:pPr>
        <w:rPr>
          <w:rFonts w:ascii="Times New Roman" w:hAnsi="Times New Roman"/>
          <w:sz w:val="28"/>
          <w:szCs w:val="28"/>
        </w:rPr>
      </w:pPr>
      <w:r w:rsidRPr="00C447BE">
        <w:rPr>
          <w:rFonts w:ascii="Times New Roman" w:hAnsi="Times New Roman"/>
          <w:color w:val="000000"/>
          <w:sz w:val="28"/>
          <w:szCs w:val="28"/>
        </w:rPr>
        <w:t xml:space="preserve">Milan je praktikující katolík. „Věděl jsem, kde stojím ve společnosti. V osmašedesátém mi bylo 13 let, vše jsem sledoval, stal jsem se dospělejší. Hlavně mně pomohlo to, že jsem se stal členem skauta, formovalo mě to přátelské prostředí. Bylo pro mě důležité, být někým,“ řekl mi Milan. </w:t>
      </w:r>
      <w:r w:rsidR="00821807" w:rsidRPr="00C447BE">
        <w:rPr>
          <w:rFonts w:ascii="Times New Roman" w:hAnsi="Times New Roman"/>
          <w:sz w:val="28"/>
          <w:szCs w:val="28"/>
        </w:rPr>
        <w:t xml:space="preserve">Jeho skautský oddíl pak přešel do </w:t>
      </w:r>
      <w:proofErr w:type="spellStart"/>
      <w:r w:rsidR="00821807" w:rsidRPr="00C447BE">
        <w:rPr>
          <w:rFonts w:ascii="Times New Roman" w:hAnsi="Times New Roman"/>
          <w:sz w:val="28"/>
          <w:szCs w:val="28"/>
        </w:rPr>
        <w:t>TOMu</w:t>
      </w:r>
      <w:proofErr w:type="spellEnd"/>
      <w:r w:rsidR="00821807" w:rsidRPr="00C447BE">
        <w:rPr>
          <w:rFonts w:ascii="Times New Roman" w:hAnsi="Times New Roman"/>
          <w:sz w:val="28"/>
          <w:szCs w:val="28"/>
        </w:rPr>
        <w:t xml:space="preserve">. Oddíl výborně fungoval dále a funguje dodnes. Milanovy děti jím také prošly. </w:t>
      </w:r>
    </w:p>
    <w:p w:rsidR="00821807"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Na fakultě byli se Sašou Vondrou jediní, kdo nebyli členy SSM. V 78 roce přišlo udání od </w:t>
      </w:r>
      <w:proofErr w:type="spellStart"/>
      <w:r w:rsidRPr="00C447BE">
        <w:rPr>
          <w:rFonts w:ascii="Times New Roman" w:hAnsi="Times New Roman"/>
          <w:color w:val="000000"/>
          <w:sz w:val="28"/>
          <w:szCs w:val="28"/>
        </w:rPr>
        <w:t>StB</w:t>
      </w:r>
      <w:proofErr w:type="spellEnd"/>
      <w:r w:rsidRPr="00C447BE">
        <w:rPr>
          <w:rFonts w:ascii="Times New Roman" w:hAnsi="Times New Roman"/>
          <w:color w:val="000000"/>
          <w:sz w:val="28"/>
          <w:szCs w:val="28"/>
        </w:rPr>
        <w:t xml:space="preserve">, že se schází s katolickou mládeží. Děkan ho před Milanem roztrhal. Děkan byl komunista, ale podle Milanových slov to byl slušný člověk. Donášela na ně mladá holka, chudinka, kterou estébáci lapili. A tak vznikl svazek o 423 stránkách, který se naštěstí zachoval. Estébáci měli jediný zájem, chtěli Milana zastrašit.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Fakultu tedy vystudoval bez ztráty květinky.</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lastRenderedPageBreak/>
        <w:t>Podnik, do kte</w:t>
      </w:r>
      <w:r w:rsidR="00821807" w:rsidRPr="00C447BE">
        <w:rPr>
          <w:rFonts w:ascii="Times New Roman" w:hAnsi="Times New Roman"/>
          <w:color w:val="000000"/>
          <w:sz w:val="28"/>
          <w:szCs w:val="28"/>
        </w:rPr>
        <w:t>rého potom nastoupil, byl dobrý</w:t>
      </w:r>
      <w:r w:rsidRPr="00C447BE">
        <w:rPr>
          <w:rFonts w:ascii="Times New Roman" w:hAnsi="Times New Roman"/>
          <w:color w:val="000000"/>
          <w:sz w:val="28"/>
          <w:szCs w:val="28"/>
        </w:rPr>
        <w:t>: měl služební auto, kladívko, kytar</w:t>
      </w:r>
      <w:r w:rsidR="00821807" w:rsidRPr="00C447BE">
        <w:rPr>
          <w:rFonts w:ascii="Times New Roman" w:hAnsi="Times New Roman"/>
          <w:color w:val="000000"/>
          <w:sz w:val="28"/>
          <w:szCs w:val="28"/>
        </w:rPr>
        <w:t>u, přes týden byl se spacákem v</w:t>
      </w:r>
      <w:r w:rsidRPr="00C447BE">
        <w:rPr>
          <w:rFonts w:ascii="Times New Roman" w:hAnsi="Times New Roman"/>
          <w:color w:val="000000"/>
          <w:sz w:val="28"/>
          <w:szCs w:val="28"/>
        </w:rPr>
        <w:t xml:space="preserve"> terénu. Žil v lesích, což mu připadalo skvělé.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Oženil se s Michaelou, zdravotní laborantkou, báječnou osobou. K tomu Milan dodává: „Byli jsme si souzeni, máme 3 děti. Nejstarší Adam dělá v </w:t>
      </w:r>
      <w:proofErr w:type="spellStart"/>
      <w:r w:rsidRPr="00C447BE">
        <w:rPr>
          <w:rFonts w:ascii="Times New Roman" w:hAnsi="Times New Roman"/>
          <w:color w:val="000000"/>
          <w:sz w:val="28"/>
          <w:szCs w:val="28"/>
        </w:rPr>
        <w:t>azyláku</w:t>
      </w:r>
      <w:proofErr w:type="spellEnd"/>
      <w:r w:rsidRPr="00C447BE">
        <w:rPr>
          <w:rFonts w:ascii="Times New Roman" w:hAnsi="Times New Roman"/>
          <w:color w:val="000000"/>
          <w:sz w:val="28"/>
          <w:szCs w:val="28"/>
        </w:rPr>
        <w:t xml:space="preserve"> s Romy a hraje s nimi na housle v kapelách </w:t>
      </w:r>
      <w:proofErr w:type="spellStart"/>
      <w:r w:rsidRPr="00C447BE">
        <w:rPr>
          <w:rFonts w:ascii="Times New Roman" w:hAnsi="Times New Roman"/>
          <w:color w:val="000000"/>
          <w:sz w:val="28"/>
          <w:szCs w:val="28"/>
        </w:rPr>
        <w:t>Terne</w:t>
      </w:r>
      <w:proofErr w:type="spellEnd"/>
      <w:r w:rsidRPr="00C447BE">
        <w:rPr>
          <w:rFonts w:ascii="Times New Roman" w:hAnsi="Times New Roman"/>
          <w:color w:val="000000"/>
          <w:sz w:val="28"/>
          <w:szCs w:val="28"/>
        </w:rPr>
        <w:t xml:space="preserve"> </w:t>
      </w:r>
      <w:proofErr w:type="spellStart"/>
      <w:r w:rsidRPr="00C447BE">
        <w:rPr>
          <w:rFonts w:ascii="Times New Roman" w:hAnsi="Times New Roman"/>
          <w:color w:val="000000"/>
          <w:sz w:val="28"/>
          <w:szCs w:val="28"/>
        </w:rPr>
        <w:t>Čhave</w:t>
      </w:r>
      <w:proofErr w:type="spellEnd"/>
      <w:r w:rsidRPr="00C447BE">
        <w:rPr>
          <w:rFonts w:ascii="Times New Roman" w:hAnsi="Times New Roman"/>
          <w:color w:val="000000"/>
          <w:sz w:val="28"/>
          <w:szCs w:val="28"/>
        </w:rPr>
        <w:t xml:space="preserve"> a </w:t>
      </w:r>
      <w:r w:rsidRPr="00C447BE">
        <w:rPr>
          <w:rStyle w:val="Siln"/>
          <w:rFonts w:ascii="Times New Roman" w:hAnsi="Times New Roman"/>
          <w:b w:val="0"/>
          <w:color w:val="000000"/>
          <w:sz w:val="28"/>
          <w:szCs w:val="28"/>
          <w:bdr w:val="none" w:sz="0" w:space="0" w:color="auto" w:frame="1"/>
          <w:shd w:val="clear" w:color="auto" w:fill="FFFFFF"/>
        </w:rPr>
        <w:t>Bitumen Beat</w:t>
      </w:r>
      <w:r w:rsidRPr="00C447BE">
        <w:rPr>
          <w:rFonts w:ascii="Times New Roman" w:hAnsi="Times New Roman"/>
          <w:color w:val="000000"/>
          <w:sz w:val="28"/>
          <w:szCs w:val="28"/>
        </w:rPr>
        <w:t>. Hrají moc hezky a jsou to milí lidi.</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Dcera vystudovala demografii a sociologii. Diplomku měla na téma reprodukční chování </w:t>
      </w:r>
      <w:r w:rsidR="0094296E" w:rsidRPr="00C447BE">
        <w:rPr>
          <w:rFonts w:ascii="Times New Roman" w:hAnsi="Times New Roman"/>
          <w:color w:val="000000"/>
          <w:sz w:val="28"/>
          <w:szCs w:val="28"/>
        </w:rPr>
        <w:t>migrantů</w:t>
      </w:r>
      <w:r w:rsidRPr="00C447BE">
        <w:rPr>
          <w:rFonts w:ascii="Times New Roman" w:hAnsi="Times New Roman"/>
          <w:color w:val="000000"/>
          <w:sz w:val="28"/>
          <w:szCs w:val="28"/>
        </w:rPr>
        <w:t xml:space="preserve">. Mladší syn je kunsthistorik, který se před nedávnem oženil. </w:t>
      </w:r>
      <w:r w:rsidR="00821807" w:rsidRPr="00C447BE">
        <w:rPr>
          <w:rFonts w:ascii="Times New Roman" w:hAnsi="Times New Roman"/>
          <w:color w:val="000000"/>
          <w:sz w:val="28"/>
          <w:szCs w:val="28"/>
        </w:rPr>
        <w:t xml:space="preserve">Nejstarší </w:t>
      </w:r>
      <w:r w:rsidRPr="00C447BE">
        <w:rPr>
          <w:rFonts w:ascii="Times New Roman" w:hAnsi="Times New Roman"/>
          <w:color w:val="000000"/>
          <w:sz w:val="28"/>
          <w:szCs w:val="28"/>
        </w:rPr>
        <w:t>Adam se oženil s Emou z Makedonie, která by se rozdala, je to skvělá máma. Máme od nich dva vnuky.</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Pracovně do přírody, jak říká: za veverkami, jezdil až do roku 91. V té době již pracoval na částečný úvazek na ministerstvu školství. Tak se náhodou dostal k materiálu, který se zabýval Romy.</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V 90. roce také působil jako volební manažer Občanského fóra ve Středočeském kraji, a moc se mu to zalíbilo, protože to mělo velký význam a dopad.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„Tehdy jsem si řekl, že možná ještě něco změním, že se toho chytnu. Jeden pán mi doporučil výběrové řízení na školství a tam jsem zůstal. Kandidovat jsem nikdy nechtěl, mně se líbí to asistování, utváření situací, které druhým otevřou dveře dokořán. Nevím, jestli jsem skromný, možná mám strach z mluvení před více lidmi a asi i jistá pokora v tom byla. Narozeniny mi přinášejí rozpaky. Když někomu jinému nesu dárek, tak je mi dobře,“ dodává Milan.</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Na ministerstvu školství zpracoval materiál o Romech. Jako jeden z mála měl zkušenosti, byl ovlivněn výbornou paní </w:t>
      </w:r>
      <w:proofErr w:type="spellStart"/>
      <w:r w:rsidRPr="00C447BE">
        <w:rPr>
          <w:rFonts w:ascii="Times New Roman" w:hAnsi="Times New Roman"/>
          <w:color w:val="000000"/>
          <w:sz w:val="28"/>
          <w:szCs w:val="28"/>
        </w:rPr>
        <w:t>Hybšmanovou</w:t>
      </w:r>
      <w:proofErr w:type="spellEnd"/>
      <w:r w:rsidRPr="00C447BE">
        <w:rPr>
          <w:rFonts w:ascii="Times New Roman" w:hAnsi="Times New Roman"/>
          <w:color w:val="000000"/>
          <w:sz w:val="28"/>
          <w:szCs w:val="28"/>
        </w:rPr>
        <w:t xml:space="preserve"> a měl romské kamarády. Dobře znal Vojtu Lavičku. Materiál se povedl. Byl jiný, než zavedené postupy, které počítaly s romskými žáky na zvláštních školách. Pak měl dveře dokořán, což mu umožňovalo obcházet zavedené postupy. Prosazoval proti některým úředníkům vzdělávací přípravné ročníky a asistenty pedagoga.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Na další období Milan vzpomíná takto:  „Udělal jsem konkurz na úřad vlády, do Sekretariátu pro národnostní menšiny. Mým nadřízeným byl Pavel </w:t>
      </w:r>
      <w:proofErr w:type="spellStart"/>
      <w:r w:rsidRPr="00C447BE">
        <w:rPr>
          <w:rFonts w:ascii="Times New Roman" w:hAnsi="Times New Roman"/>
          <w:color w:val="000000"/>
          <w:sz w:val="28"/>
          <w:szCs w:val="28"/>
        </w:rPr>
        <w:t>Bratinka</w:t>
      </w:r>
      <w:proofErr w:type="spellEnd"/>
      <w:r w:rsidRPr="00C447BE">
        <w:rPr>
          <w:rFonts w:ascii="Times New Roman" w:hAnsi="Times New Roman"/>
          <w:color w:val="000000"/>
          <w:sz w:val="28"/>
          <w:szCs w:val="28"/>
        </w:rPr>
        <w:t xml:space="preserve">, což bylo skvělé, a náměstka mu dělal Viktor Dobal. Pracoval jsem tam rád. Zažil jsem tam mnoho šéfů. Kromě </w:t>
      </w:r>
      <w:proofErr w:type="spellStart"/>
      <w:r w:rsidRPr="00C447BE">
        <w:rPr>
          <w:rFonts w:ascii="Times New Roman" w:hAnsi="Times New Roman"/>
          <w:color w:val="000000"/>
          <w:sz w:val="28"/>
          <w:szCs w:val="28"/>
        </w:rPr>
        <w:t>Bratinky</w:t>
      </w:r>
      <w:proofErr w:type="spellEnd"/>
      <w:r w:rsidRPr="00C447BE">
        <w:rPr>
          <w:rFonts w:ascii="Times New Roman" w:hAnsi="Times New Roman"/>
          <w:color w:val="000000"/>
          <w:sz w:val="28"/>
          <w:szCs w:val="28"/>
        </w:rPr>
        <w:t xml:space="preserve"> byl nejlepší Michael Kocáb, který užíval rozum, ale také srdce, ostatní byli jen úředníci.“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lastRenderedPageBreak/>
        <w:t>Poslední, podle něj nekompetentní vedení, přežil tak, že se zároveň angažoval v iniciativě Cesta domů. Motivace měl dost, včetně blížícího se stáří - velice mu to pomohlo. Pracuje nyní ve vymezeném čase v odborné péči na Praze 2.</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Dále jsem se Milana Pospíšila ptala, co se mu v práci povedlo.</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„Přeci jenom se mi něco povedlo, i když poslední dobou spíš nadávám. Chtěl jsem uznání vietnamské a běloruské komunity za národnostní menšiny. Připravoval jsem to dva roky a nebylo to lehké. Karel Schwarzenberg si na posledním zasedání vlády vzpomněl na svůj slib, že Vietnamcům pomůže, položil to na stůl a všichni to odsouhlasili. Z vietnamské ambasády hodně tlačili do čela nově vzniklé menšiny svého člověka. My jsme ale našli </w:t>
      </w:r>
      <w:proofErr w:type="spellStart"/>
      <w:r w:rsidRPr="00C447BE">
        <w:rPr>
          <w:rStyle w:val="apple-converted-space"/>
          <w:rFonts w:ascii="Times New Roman" w:hAnsi="Times New Roman"/>
          <w:color w:val="000000"/>
          <w:sz w:val="28"/>
          <w:szCs w:val="28"/>
          <w:shd w:val="clear" w:color="auto" w:fill="FFFDEE"/>
        </w:rPr>
        <w:t>Uyena</w:t>
      </w:r>
      <w:proofErr w:type="spellEnd"/>
      <w:r w:rsidRPr="00C447BE">
        <w:rPr>
          <w:rStyle w:val="apple-converted-space"/>
          <w:rFonts w:ascii="Times New Roman" w:hAnsi="Times New Roman"/>
          <w:color w:val="000000"/>
          <w:sz w:val="28"/>
          <w:szCs w:val="28"/>
          <w:shd w:val="clear" w:color="auto" w:fill="FFFDEE"/>
        </w:rPr>
        <w:t xml:space="preserve"> </w:t>
      </w:r>
      <w:proofErr w:type="spellStart"/>
      <w:r w:rsidRPr="00C447BE">
        <w:rPr>
          <w:rStyle w:val="apple-converted-space"/>
          <w:rFonts w:ascii="Times New Roman" w:hAnsi="Times New Roman"/>
          <w:color w:val="000000"/>
          <w:sz w:val="28"/>
          <w:szCs w:val="28"/>
          <w:shd w:val="clear" w:color="auto" w:fill="FFFDEE"/>
        </w:rPr>
        <w:t>Phan</w:t>
      </w:r>
      <w:proofErr w:type="spellEnd"/>
      <w:r w:rsidRPr="00C447BE">
        <w:rPr>
          <w:rStyle w:val="apple-converted-space"/>
          <w:rFonts w:ascii="Times New Roman" w:hAnsi="Times New Roman"/>
          <w:color w:val="000000"/>
          <w:sz w:val="28"/>
          <w:szCs w:val="28"/>
          <w:shd w:val="clear" w:color="auto" w:fill="FFFDEE"/>
        </w:rPr>
        <w:t xml:space="preserve"> </w:t>
      </w:r>
      <w:proofErr w:type="spellStart"/>
      <w:r w:rsidRPr="00C447BE">
        <w:rPr>
          <w:rStyle w:val="apple-converted-space"/>
          <w:rFonts w:ascii="Times New Roman" w:hAnsi="Times New Roman"/>
          <w:color w:val="000000"/>
          <w:sz w:val="28"/>
          <w:szCs w:val="28"/>
          <w:shd w:val="clear" w:color="auto" w:fill="FFFDEE"/>
        </w:rPr>
        <w:t>Hu</w:t>
      </w:r>
      <w:proofErr w:type="spellEnd"/>
      <w:r w:rsidRPr="00C447BE">
        <w:rPr>
          <w:rFonts w:ascii="Times New Roman" w:hAnsi="Times New Roman"/>
          <w:color w:val="000000"/>
          <w:sz w:val="28"/>
          <w:szCs w:val="28"/>
        </w:rPr>
        <w:t>, který byl disidentem - a ten byl jmenován. Je to úžasný člověk, příjemný, byl to opravdu dobrý krok. (</w:t>
      </w:r>
      <w:proofErr w:type="spellStart"/>
      <w:r w:rsidRPr="00C447BE">
        <w:rPr>
          <w:rFonts w:ascii="Times New Roman" w:hAnsi="Times New Roman"/>
          <w:color w:val="000000"/>
          <w:sz w:val="28"/>
          <w:szCs w:val="28"/>
        </w:rPr>
        <w:t>Uyen</w:t>
      </w:r>
      <w:proofErr w:type="spellEnd"/>
      <w:r w:rsidRPr="00C447BE">
        <w:rPr>
          <w:rFonts w:ascii="Times New Roman" w:hAnsi="Times New Roman"/>
          <w:color w:val="000000"/>
          <w:sz w:val="28"/>
          <w:szCs w:val="28"/>
        </w:rPr>
        <w:t xml:space="preserve"> se stal v roce 2012 laureátem Prix </w:t>
      </w:r>
      <w:proofErr w:type="spellStart"/>
      <w:r w:rsidRPr="00C447BE">
        <w:rPr>
          <w:rFonts w:ascii="Times New Roman" w:hAnsi="Times New Roman"/>
          <w:color w:val="000000"/>
          <w:sz w:val="28"/>
          <w:szCs w:val="28"/>
        </w:rPr>
        <w:t>Irene</w:t>
      </w:r>
      <w:proofErr w:type="spellEnd"/>
      <w:r w:rsidRPr="00C447BE">
        <w:rPr>
          <w:rFonts w:ascii="Times New Roman" w:hAnsi="Times New Roman"/>
          <w:color w:val="000000"/>
          <w:sz w:val="28"/>
          <w:szCs w:val="28"/>
        </w:rPr>
        <w:t>.)“</w:t>
      </w:r>
    </w:p>
    <w:p w:rsidR="00141999" w:rsidRPr="00C447BE" w:rsidRDefault="00821807" w:rsidP="006F7C9E">
      <w:pPr>
        <w:rPr>
          <w:rFonts w:ascii="Times New Roman" w:hAnsi="Times New Roman"/>
          <w:color w:val="000000"/>
          <w:sz w:val="28"/>
          <w:szCs w:val="28"/>
        </w:rPr>
      </w:pPr>
      <w:r w:rsidRPr="00C447BE">
        <w:rPr>
          <w:rFonts w:ascii="Times New Roman" w:hAnsi="Times New Roman"/>
          <w:color w:val="000000"/>
          <w:sz w:val="28"/>
          <w:szCs w:val="28"/>
        </w:rPr>
        <w:t>Nedávno se povedla</w:t>
      </w:r>
      <w:r w:rsidR="00141999" w:rsidRPr="00C447BE">
        <w:rPr>
          <w:rFonts w:ascii="Times New Roman" w:hAnsi="Times New Roman"/>
          <w:color w:val="000000"/>
          <w:sz w:val="28"/>
          <w:szCs w:val="28"/>
        </w:rPr>
        <w:t xml:space="preserve"> i </w:t>
      </w:r>
      <w:r w:rsidR="0094296E" w:rsidRPr="00C447BE">
        <w:rPr>
          <w:rFonts w:ascii="Times New Roman" w:hAnsi="Times New Roman"/>
          <w:color w:val="000000"/>
          <w:sz w:val="28"/>
          <w:szCs w:val="28"/>
        </w:rPr>
        <w:t xml:space="preserve">důležitá </w:t>
      </w:r>
      <w:r w:rsidR="00141999" w:rsidRPr="00C447BE">
        <w:rPr>
          <w:rFonts w:ascii="Times New Roman" w:hAnsi="Times New Roman"/>
          <w:color w:val="000000"/>
          <w:sz w:val="28"/>
          <w:szCs w:val="28"/>
        </w:rPr>
        <w:t xml:space="preserve">podpora chorvatské menšiny.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Na otázku, jak to z jeho pohledu bylo s Nadací Tolerance, mi Milan řekl: </w:t>
      </w:r>
    </w:p>
    <w:p w:rsidR="00477921" w:rsidRPr="00C447BE" w:rsidRDefault="00141999" w:rsidP="00477921">
      <w:pPr>
        <w:rPr>
          <w:rFonts w:ascii="Times New Roman" w:hAnsi="Times New Roman"/>
          <w:sz w:val="28"/>
          <w:szCs w:val="28"/>
        </w:rPr>
      </w:pPr>
      <w:r w:rsidRPr="00C447BE">
        <w:rPr>
          <w:rFonts w:ascii="Times New Roman" w:hAnsi="Times New Roman"/>
          <w:color w:val="000000"/>
          <w:sz w:val="28"/>
          <w:szCs w:val="28"/>
        </w:rPr>
        <w:t xml:space="preserve">„V roce 1992, když byla zakončena činnost Charty </w:t>
      </w:r>
      <w:smartTag w:uri="urn:schemas-microsoft-com:office:smarttags" w:element="metricconverter">
        <w:smartTagPr>
          <w:attr w:name="ProductID" w:val="77 a"/>
        </w:smartTagPr>
        <w:r w:rsidRPr="00C447BE">
          <w:rPr>
            <w:rFonts w:ascii="Times New Roman" w:hAnsi="Times New Roman"/>
            <w:color w:val="000000"/>
            <w:sz w:val="28"/>
            <w:szCs w:val="28"/>
          </w:rPr>
          <w:t>77 a</w:t>
        </w:r>
      </w:smartTag>
      <w:r w:rsidRPr="00C447BE">
        <w:rPr>
          <w:rFonts w:ascii="Times New Roman" w:hAnsi="Times New Roman"/>
          <w:color w:val="000000"/>
          <w:sz w:val="28"/>
          <w:szCs w:val="28"/>
        </w:rPr>
        <w:t xml:space="preserve"> vznikla organizace, jejímž smyslem byla obrana před rasismem, antisemitismem a xenofobií, jsme se s Milenou Černou vydali pod Nuselský most do psychologické poradny, kde jsme se setkali s Helenou Klímovou a Věrou Roubalovou a postupně vznikla Nadace Tolerance. Uvolil jsem se zcela pošetile, že budu předsedou. </w:t>
      </w:r>
      <w:r w:rsidR="00477921" w:rsidRPr="00C447BE">
        <w:rPr>
          <w:rFonts w:ascii="Times New Roman" w:hAnsi="Times New Roman"/>
          <w:sz w:val="28"/>
          <w:szCs w:val="28"/>
        </w:rPr>
        <w:t xml:space="preserve">Dělali jsme koncerty pro Toleranci na Chmelnici, na Malostranském náměstí jsme vybírali peníze pro Bosnu. Neuměli jsme to pořádat, byli to šílené nervy, ale rád na to vzpomínám, bylo to moc pěkný. Vzpomínám na plakát na koncert s židovskou hvězdou, křížem a půlměsícem.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Vzpomínám i na Vlado </w:t>
      </w:r>
      <w:proofErr w:type="spellStart"/>
      <w:r w:rsidRPr="00C447BE">
        <w:rPr>
          <w:rFonts w:ascii="Times New Roman" w:hAnsi="Times New Roman"/>
          <w:color w:val="000000"/>
          <w:sz w:val="28"/>
          <w:szCs w:val="28"/>
        </w:rPr>
        <w:t>Olaha</w:t>
      </w:r>
      <w:proofErr w:type="spellEnd"/>
      <w:r w:rsidRPr="00C447BE">
        <w:rPr>
          <w:rFonts w:ascii="Times New Roman" w:hAnsi="Times New Roman"/>
          <w:color w:val="000000"/>
          <w:sz w:val="28"/>
          <w:szCs w:val="28"/>
        </w:rPr>
        <w:t>, na jeho verše, ale třeba i na to, jak jsem s ním vezl plný hrnec guláše na Valnou hromadu a on vyprávěl rozšafně o Romech. Při demonstracích Mír pro Bosnu jsme vybírali na chodníku do kasičky a dávali peníze Mirkovi Štětinovi pro SOS Sarajevo. Dělali jsme to bezprostředně, dařilo se to samospádem. Ale pak začaly projekty a už to nebylo ono. Kolem roku 1999 jsem z toho vycouval.</w:t>
      </w:r>
      <w:r w:rsidRPr="00C447BE">
        <w:rPr>
          <w:rFonts w:ascii="Times New Roman" w:hAnsi="Times New Roman"/>
          <w:color w:val="000000"/>
          <w:sz w:val="28"/>
          <w:szCs w:val="28"/>
        </w:rPr>
        <w:br/>
        <w:t xml:space="preserve">Byl jsem rád, že se toho později chopili mladí, Ondřej Cakl a Klára </w:t>
      </w:r>
      <w:proofErr w:type="spellStart"/>
      <w:r w:rsidRPr="00C447BE">
        <w:rPr>
          <w:rFonts w:ascii="Times New Roman" w:hAnsi="Times New Roman"/>
          <w:color w:val="000000"/>
          <w:sz w:val="28"/>
          <w:szCs w:val="28"/>
        </w:rPr>
        <w:t>Kalibová</w:t>
      </w:r>
      <w:proofErr w:type="spellEnd"/>
      <w:r w:rsidRPr="00C447BE">
        <w:rPr>
          <w:rFonts w:ascii="Times New Roman" w:hAnsi="Times New Roman"/>
          <w:color w:val="000000"/>
          <w:sz w:val="28"/>
          <w:szCs w:val="28"/>
        </w:rPr>
        <w:t xml:space="preserve">. Ondru jsem obdivoval - na </w:t>
      </w:r>
      <w:proofErr w:type="spellStart"/>
      <w:r w:rsidRPr="00C447BE">
        <w:rPr>
          <w:rFonts w:ascii="Times New Roman" w:hAnsi="Times New Roman"/>
          <w:color w:val="000000"/>
          <w:sz w:val="28"/>
          <w:szCs w:val="28"/>
        </w:rPr>
        <w:t>skinských</w:t>
      </w:r>
      <w:proofErr w:type="spellEnd"/>
      <w:r w:rsidRPr="00C447BE">
        <w:rPr>
          <w:rFonts w:ascii="Times New Roman" w:hAnsi="Times New Roman"/>
          <w:color w:val="000000"/>
          <w:sz w:val="28"/>
          <w:szCs w:val="28"/>
        </w:rPr>
        <w:t xml:space="preserve"> koncertech lezl po střechách a natáčel je na kameru.“</w:t>
      </w:r>
      <w:r w:rsidRPr="00C447BE">
        <w:rPr>
          <w:rFonts w:ascii="Times New Roman" w:hAnsi="Times New Roman"/>
          <w:color w:val="000000"/>
          <w:sz w:val="28"/>
          <w:szCs w:val="28"/>
        </w:rPr>
        <w:br/>
        <w:t xml:space="preserve"> </w:t>
      </w:r>
      <w:r w:rsidRPr="00C447BE">
        <w:rPr>
          <w:rFonts w:ascii="Times New Roman" w:hAnsi="Times New Roman"/>
          <w:color w:val="000000"/>
          <w:sz w:val="28"/>
          <w:szCs w:val="28"/>
        </w:rPr>
        <w:br/>
        <w:t xml:space="preserve">Milana znám tradičně v delších vlasech. „Ano,“ povídá Milan, „delší vlasy, to je z bolševika, nosím je od 68. Mě dělá dobře, že to k tomu úředníkovi tak úplně nejde. Oblast lidských práv míří k tomu, aby se jí věnovali lidé, kteří nejsou zcela úředníci.“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Před 11.lety Milan prodělal mozkovou mrtvici. Doktor mu řekl: přežil jste to, dostal jste dar, to je důvod, abyste s tím něco udělal. „Nedovedl jsem zacházet s časem, nehospodařil jsem.  Stále to rozcvičuji, jezdím na rotopedu, pravidelně píšu, hraju na kytaru,“ říká Milan.</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A stává se mu, že má potřebu se k něčemu vyjádřit nahlas, podle sebe, ale jako úředník to má těžké?</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„Dost často,“ odpovídá Milan. „Moje úřednické postoje se často nerovnají těm lidským, musím být rozdvojený. Bolí mě to, ale snažím se vždycky nezradit to lidské. A snažím se nedávat facku, ale diskutovat. Někdy mám pocit zmaru, ale takový je život.“</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 xml:space="preserve">Milan se těší za čtyři roky do penze, už ví, co bude dělat. </w:t>
      </w:r>
    </w:p>
    <w:p w:rsidR="00141999" w:rsidRPr="00C447BE" w:rsidRDefault="00141999" w:rsidP="006F7C9E">
      <w:pPr>
        <w:rPr>
          <w:rFonts w:ascii="Times New Roman" w:hAnsi="Times New Roman"/>
          <w:color w:val="000000"/>
          <w:sz w:val="28"/>
          <w:szCs w:val="28"/>
        </w:rPr>
      </w:pPr>
      <w:r w:rsidRPr="00C447BE">
        <w:rPr>
          <w:rFonts w:ascii="Times New Roman" w:hAnsi="Times New Roman"/>
          <w:color w:val="000000"/>
          <w:sz w:val="28"/>
          <w:szCs w:val="28"/>
        </w:rPr>
        <w:t>„Mám doma milující prostředí, těším se na muziku, skládám, budu se věnovat něčemu v občanském sektoru.  Buď menšinám</w:t>
      </w:r>
      <w:r w:rsidR="00477921" w:rsidRPr="00C447BE">
        <w:rPr>
          <w:rFonts w:ascii="Times New Roman" w:hAnsi="Times New Roman"/>
          <w:color w:val="000000"/>
          <w:sz w:val="28"/>
          <w:szCs w:val="28"/>
        </w:rPr>
        <w:t>,</w:t>
      </w:r>
      <w:r w:rsidRPr="00C447BE">
        <w:rPr>
          <w:rFonts w:ascii="Times New Roman" w:hAnsi="Times New Roman"/>
          <w:color w:val="000000"/>
          <w:sz w:val="28"/>
          <w:szCs w:val="28"/>
        </w:rPr>
        <w:t xml:space="preserve"> n</w:t>
      </w:r>
      <w:r w:rsidR="00477921" w:rsidRPr="00C447BE">
        <w:rPr>
          <w:rFonts w:ascii="Times New Roman" w:hAnsi="Times New Roman"/>
          <w:color w:val="000000"/>
          <w:sz w:val="28"/>
          <w:szCs w:val="28"/>
        </w:rPr>
        <w:t>ebo lidským právům. Určitě se budu nadále věnovat</w:t>
      </w:r>
      <w:r w:rsidRPr="00C447BE">
        <w:rPr>
          <w:rFonts w:ascii="Times New Roman" w:hAnsi="Times New Roman"/>
          <w:color w:val="000000"/>
          <w:sz w:val="28"/>
          <w:szCs w:val="28"/>
        </w:rPr>
        <w:t xml:space="preserve"> paliativní péči. Staří lidé mě jako starého chlápka berou dobře a to mě baví a </w:t>
      </w:r>
      <w:r w:rsidR="00477921" w:rsidRPr="00C447BE">
        <w:rPr>
          <w:rFonts w:ascii="Times New Roman" w:hAnsi="Times New Roman"/>
          <w:color w:val="000000"/>
          <w:sz w:val="28"/>
          <w:szCs w:val="28"/>
        </w:rPr>
        <w:t>nabíjí.</w:t>
      </w:r>
      <w:r w:rsidRPr="00C447BE">
        <w:rPr>
          <w:rFonts w:ascii="Times New Roman" w:hAnsi="Times New Roman"/>
          <w:color w:val="000000"/>
          <w:sz w:val="28"/>
          <w:szCs w:val="28"/>
        </w:rPr>
        <w:t xml:space="preserve"> No a pak bych si chtěl více užít vnoučata, to je prostě neuvěřitelný, podzim života se projasnil, jsou skvělá,“ dodává Milan. </w:t>
      </w:r>
    </w:p>
    <w:p w:rsidR="00141999" w:rsidRPr="00C447BE" w:rsidRDefault="00141999">
      <w:pPr>
        <w:rPr>
          <w:rFonts w:ascii="Times New Roman" w:hAnsi="Times New Roman"/>
          <w:color w:val="000000"/>
          <w:sz w:val="28"/>
          <w:szCs w:val="28"/>
        </w:rPr>
      </w:pPr>
      <w:r w:rsidRPr="00C447BE">
        <w:rPr>
          <w:rFonts w:ascii="Times New Roman" w:hAnsi="Times New Roman"/>
          <w:color w:val="000000"/>
          <w:sz w:val="28"/>
          <w:szCs w:val="28"/>
        </w:rPr>
        <w:t xml:space="preserve">Jak plyne i z předchozího textu, Milan Prix </w:t>
      </w:r>
      <w:proofErr w:type="spellStart"/>
      <w:r w:rsidRPr="00C447BE">
        <w:rPr>
          <w:rFonts w:ascii="Times New Roman" w:hAnsi="Times New Roman"/>
          <w:color w:val="000000"/>
          <w:sz w:val="28"/>
          <w:szCs w:val="28"/>
        </w:rPr>
        <w:t>Irene</w:t>
      </w:r>
      <w:proofErr w:type="spellEnd"/>
      <w:r w:rsidRPr="00C447BE">
        <w:rPr>
          <w:rFonts w:ascii="Times New Roman" w:hAnsi="Times New Roman"/>
          <w:color w:val="000000"/>
          <w:sz w:val="28"/>
          <w:szCs w:val="28"/>
        </w:rPr>
        <w:t xml:space="preserve"> dostává za nezištné pomáhání druhým lidem, za pevné a morální celoživotní postoje i za svoji lidskost.</w:t>
      </w:r>
    </w:p>
    <w:sectPr w:rsidR="00141999" w:rsidRPr="00C447BE" w:rsidSect="00AD5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9E"/>
    <w:rsid w:val="000A0750"/>
    <w:rsid w:val="000B0A00"/>
    <w:rsid w:val="000C50C2"/>
    <w:rsid w:val="000C7FB5"/>
    <w:rsid w:val="00141999"/>
    <w:rsid w:val="00182FC0"/>
    <w:rsid w:val="0023640A"/>
    <w:rsid w:val="002A703B"/>
    <w:rsid w:val="002F13FE"/>
    <w:rsid w:val="00405663"/>
    <w:rsid w:val="00444DD4"/>
    <w:rsid w:val="00477921"/>
    <w:rsid w:val="004B5683"/>
    <w:rsid w:val="005333BA"/>
    <w:rsid w:val="006F7C9E"/>
    <w:rsid w:val="0080058C"/>
    <w:rsid w:val="00821807"/>
    <w:rsid w:val="00887EFF"/>
    <w:rsid w:val="0094296E"/>
    <w:rsid w:val="009754E5"/>
    <w:rsid w:val="00A25F0D"/>
    <w:rsid w:val="00A44A41"/>
    <w:rsid w:val="00A54951"/>
    <w:rsid w:val="00AD588E"/>
    <w:rsid w:val="00B1110C"/>
    <w:rsid w:val="00B23ACC"/>
    <w:rsid w:val="00B43B48"/>
    <w:rsid w:val="00B87B50"/>
    <w:rsid w:val="00BF35DA"/>
    <w:rsid w:val="00C447BE"/>
    <w:rsid w:val="00CD7364"/>
    <w:rsid w:val="00CE0648"/>
    <w:rsid w:val="00F03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C9E"/>
    <w:pPr>
      <w:spacing w:after="200" w:line="276" w:lineRule="auto"/>
    </w:pPr>
    <w:rPr>
      <w:rFonts w:eastAsia="Times New Roman"/>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uiPriority w:val="99"/>
    <w:rsid w:val="006F7C9E"/>
    <w:rPr>
      <w:rFonts w:cs="Times New Roman"/>
    </w:rPr>
  </w:style>
  <w:style w:type="character" w:styleId="Siln">
    <w:name w:val="Strong"/>
    <w:basedOn w:val="Standardnpsmoodstavce"/>
    <w:uiPriority w:val="99"/>
    <w:qFormat/>
    <w:rsid w:val="006F7C9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C9E"/>
    <w:pPr>
      <w:spacing w:after="200" w:line="276" w:lineRule="auto"/>
    </w:pPr>
    <w:rPr>
      <w:rFonts w:eastAsia="Times New Roman"/>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uiPriority w:val="99"/>
    <w:rsid w:val="006F7C9E"/>
    <w:rPr>
      <w:rFonts w:cs="Times New Roman"/>
    </w:rPr>
  </w:style>
  <w:style w:type="character" w:styleId="Siln">
    <w:name w:val="Strong"/>
    <w:basedOn w:val="Standardnpsmoodstavce"/>
    <w:uiPriority w:val="99"/>
    <w:qFormat/>
    <w:rsid w:val="006F7C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6886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Milan Pospíšil</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Pospíšil</dc:title>
  <dc:creator>Věra Roubalová</dc:creator>
  <cp:lastModifiedBy>ASUS</cp:lastModifiedBy>
  <cp:revision>2</cp:revision>
  <cp:lastPrinted>2014-10-21T20:08:00Z</cp:lastPrinted>
  <dcterms:created xsi:type="dcterms:W3CDTF">2017-10-22T06:09:00Z</dcterms:created>
  <dcterms:modified xsi:type="dcterms:W3CDTF">2017-10-22T06:09:00Z</dcterms:modified>
</cp:coreProperties>
</file>